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F0EE" w14:textId="076A83B8" w:rsidR="00D061D9" w:rsidRPr="00D061D9" w:rsidRDefault="00962B2F" w:rsidP="00D061D9">
      <w:pPr>
        <w:spacing w:after="0"/>
        <w:ind w:left="720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D061D9" w:rsidRPr="00D3219F">
        <w:rPr>
          <w:rFonts w:ascii="Verdana" w:hAnsi="Verdana"/>
          <w:b/>
          <w:sz w:val="20"/>
          <w:szCs w:val="20"/>
        </w:rPr>
        <w:t>ato:</w:t>
      </w:r>
      <w:r w:rsidR="00D061D9">
        <w:rPr>
          <w:rFonts w:ascii="Verdana" w:hAnsi="Verdana"/>
          <w:b/>
          <w:sz w:val="20"/>
          <w:szCs w:val="20"/>
        </w:rPr>
        <w:t xml:space="preserve"> </w:t>
      </w:r>
      <w:r w:rsidR="007E7C8E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</w:rPr>
        <w:t>. marts 2025</w:t>
      </w:r>
    </w:p>
    <w:p w14:paraId="1734C862" w14:textId="3F6B7F89" w:rsidR="00D061D9" w:rsidRPr="00A62A58" w:rsidRDefault="00D061D9" w:rsidP="00D061D9">
      <w:pPr>
        <w:spacing w:after="0"/>
        <w:ind w:left="6520"/>
        <w:rPr>
          <w:rFonts w:ascii="Verdana" w:hAnsi="Verdana"/>
          <w:sz w:val="20"/>
          <w:szCs w:val="20"/>
        </w:rPr>
      </w:pPr>
      <w:r w:rsidRPr="00D3219F">
        <w:rPr>
          <w:rFonts w:ascii="Verdana" w:hAnsi="Verdan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 xml:space="preserve">    R</w:t>
      </w:r>
      <w:r w:rsidRPr="00D3219F">
        <w:rPr>
          <w:rFonts w:ascii="Verdana" w:hAnsi="Verdana"/>
          <w:b/>
          <w:sz w:val="20"/>
          <w:szCs w:val="20"/>
        </w:rPr>
        <w:t xml:space="preserve">ef.: </w:t>
      </w:r>
      <w:r w:rsidRPr="00D061D9">
        <w:rPr>
          <w:rFonts w:ascii="Verdana" w:hAnsi="Verdana"/>
          <w:sz w:val="20"/>
          <w:szCs w:val="20"/>
        </w:rPr>
        <w:t>JO</w:t>
      </w:r>
    </w:p>
    <w:p w14:paraId="10B24957" w14:textId="77777777" w:rsidR="00D061D9" w:rsidRPr="00390B3A" w:rsidRDefault="00D061D9" w:rsidP="00D061D9">
      <w:pPr>
        <w:spacing w:after="0" w:line="240" w:lineRule="auto"/>
        <w:rPr>
          <w:sz w:val="24"/>
          <w:szCs w:val="24"/>
        </w:rPr>
      </w:pPr>
      <w:r w:rsidRPr="00390B3A">
        <w:rPr>
          <w:sz w:val="24"/>
          <w:szCs w:val="24"/>
        </w:rPr>
        <w:t>Til:</w:t>
      </w:r>
    </w:p>
    <w:p w14:paraId="76DEA19C" w14:textId="739EA02B" w:rsidR="00C52434" w:rsidRDefault="00D061D9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917F34">
        <w:rPr>
          <w:b/>
          <w:sz w:val="24"/>
          <w:szCs w:val="24"/>
        </w:rPr>
        <w:t xml:space="preserve">edlemmer </w:t>
      </w:r>
      <w:r>
        <w:rPr>
          <w:b/>
          <w:sz w:val="24"/>
          <w:szCs w:val="24"/>
        </w:rPr>
        <w:t>af</w:t>
      </w:r>
      <w:r w:rsidR="00917F34">
        <w:rPr>
          <w:b/>
          <w:sz w:val="24"/>
          <w:szCs w:val="24"/>
        </w:rPr>
        <w:t xml:space="preserve"> Græsningsforeningen Nationalpark </w:t>
      </w:r>
      <w:r w:rsidR="00E42945">
        <w:rPr>
          <w:b/>
          <w:sz w:val="24"/>
          <w:szCs w:val="24"/>
        </w:rPr>
        <w:t>V</w:t>
      </w:r>
      <w:r w:rsidR="00917F34">
        <w:rPr>
          <w:b/>
          <w:sz w:val="24"/>
          <w:szCs w:val="24"/>
        </w:rPr>
        <w:t>adehavet</w:t>
      </w:r>
    </w:p>
    <w:p w14:paraId="097FF2E0" w14:textId="6EA75D25" w:rsidR="00917F34" w:rsidRPr="00D061D9" w:rsidRDefault="006D65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Indkaldelse til</w:t>
      </w:r>
      <w:r w:rsidR="001407CD">
        <w:rPr>
          <w:b/>
          <w:sz w:val="28"/>
          <w:szCs w:val="28"/>
          <w:u w:val="single"/>
        </w:rPr>
        <w:t xml:space="preserve"> </w:t>
      </w:r>
      <w:r w:rsidR="00917F34" w:rsidRPr="00D061D9">
        <w:rPr>
          <w:b/>
          <w:sz w:val="28"/>
          <w:szCs w:val="28"/>
          <w:u w:val="single"/>
        </w:rPr>
        <w:t>generalforsamling</w:t>
      </w:r>
      <w:r w:rsidR="001407CD">
        <w:rPr>
          <w:b/>
          <w:sz w:val="28"/>
          <w:szCs w:val="28"/>
          <w:u w:val="single"/>
        </w:rPr>
        <w:t>en</w:t>
      </w:r>
      <w:r w:rsidR="00917F34" w:rsidRPr="00D061D9">
        <w:rPr>
          <w:b/>
          <w:sz w:val="28"/>
          <w:szCs w:val="28"/>
          <w:u w:val="single"/>
        </w:rPr>
        <w:t xml:space="preserve"> i Græsningsforeningen</w:t>
      </w:r>
      <w:r w:rsidR="006E7E48" w:rsidRPr="00D061D9">
        <w:rPr>
          <w:b/>
          <w:sz w:val="28"/>
          <w:szCs w:val="28"/>
          <w:u w:val="single"/>
        </w:rPr>
        <w:t xml:space="preserve"> </w:t>
      </w:r>
      <w:r w:rsidR="001407CD">
        <w:rPr>
          <w:b/>
          <w:sz w:val="28"/>
          <w:szCs w:val="28"/>
          <w:u w:val="single"/>
        </w:rPr>
        <w:t xml:space="preserve">Nationalpark Vadehavet </w:t>
      </w:r>
      <w:r w:rsidR="00962B2F">
        <w:rPr>
          <w:b/>
          <w:sz w:val="28"/>
          <w:szCs w:val="28"/>
          <w:u w:val="single"/>
        </w:rPr>
        <w:t>tirsdag</w:t>
      </w:r>
      <w:r w:rsidR="006E7E48" w:rsidRPr="00D061D9">
        <w:rPr>
          <w:b/>
          <w:sz w:val="28"/>
          <w:szCs w:val="28"/>
          <w:u w:val="single"/>
        </w:rPr>
        <w:t xml:space="preserve"> den 2</w:t>
      </w:r>
      <w:r w:rsidR="00962B2F">
        <w:rPr>
          <w:b/>
          <w:sz w:val="28"/>
          <w:szCs w:val="28"/>
          <w:u w:val="single"/>
        </w:rPr>
        <w:t>5</w:t>
      </w:r>
      <w:r w:rsidR="006E7E48" w:rsidRPr="00D061D9">
        <w:rPr>
          <w:b/>
          <w:sz w:val="28"/>
          <w:szCs w:val="28"/>
          <w:u w:val="single"/>
        </w:rPr>
        <w:t>. marts 202</w:t>
      </w:r>
      <w:r w:rsidR="00962B2F">
        <w:rPr>
          <w:b/>
          <w:sz w:val="28"/>
          <w:szCs w:val="28"/>
          <w:u w:val="single"/>
        </w:rPr>
        <w:t>5</w:t>
      </w:r>
      <w:r w:rsidR="00917F34" w:rsidRPr="00D061D9">
        <w:rPr>
          <w:b/>
          <w:sz w:val="28"/>
          <w:szCs w:val="28"/>
          <w:u w:val="single"/>
        </w:rPr>
        <w:t xml:space="preserve"> kl. 1</w:t>
      </w:r>
      <w:r w:rsidR="009451D0" w:rsidRPr="00D061D9">
        <w:rPr>
          <w:b/>
          <w:sz w:val="28"/>
          <w:szCs w:val="28"/>
          <w:u w:val="single"/>
        </w:rPr>
        <w:t>6</w:t>
      </w:r>
      <w:r w:rsidR="00217F7C">
        <w:rPr>
          <w:b/>
          <w:sz w:val="28"/>
          <w:szCs w:val="28"/>
          <w:u w:val="single"/>
        </w:rPr>
        <w:t>:</w:t>
      </w:r>
      <w:r w:rsidR="00917F34" w:rsidRPr="00D061D9">
        <w:rPr>
          <w:b/>
          <w:sz w:val="28"/>
          <w:szCs w:val="28"/>
          <w:u w:val="single"/>
        </w:rPr>
        <w:t xml:space="preserve">00 </w:t>
      </w:r>
      <w:r w:rsidR="009451D0" w:rsidRPr="00D061D9">
        <w:rPr>
          <w:b/>
          <w:sz w:val="28"/>
          <w:szCs w:val="28"/>
          <w:u w:val="single"/>
        </w:rPr>
        <w:t xml:space="preserve">i </w:t>
      </w:r>
      <w:r w:rsidR="00A2689C" w:rsidRPr="00D061D9">
        <w:rPr>
          <w:b/>
          <w:sz w:val="28"/>
          <w:szCs w:val="28"/>
          <w:u w:val="single"/>
        </w:rPr>
        <w:t>Alslev Forsamlingshus, Bredgade 34</w:t>
      </w:r>
      <w:r w:rsidR="00352FB0" w:rsidRPr="00D061D9">
        <w:rPr>
          <w:b/>
          <w:sz w:val="28"/>
          <w:szCs w:val="28"/>
          <w:u w:val="single"/>
        </w:rPr>
        <w:t>, 6800 Varde</w:t>
      </w:r>
    </w:p>
    <w:p w14:paraId="11E7284C" w14:textId="7ADF728B" w:rsidR="004A4644" w:rsidRDefault="009610F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Kæ</w:t>
      </w:r>
      <w:r w:rsidR="00917F34">
        <w:rPr>
          <w:color w:val="000000"/>
          <w:sz w:val="24"/>
          <w:szCs w:val="24"/>
        </w:rPr>
        <w:t xml:space="preserve">re </w:t>
      </w:r>
      <w:r w:rsidR="00D061D9">
        <w:rPr>
          <w:color w:val="000000"/>
          <w:sz w:val="24"/>
          <w:szCs w:val="24"/>
        </w:rPr>
        <w:t>medlem,</w:t>
      </w:r>
    </w:p>
    <w:p w14:paraId="16082409" w14:textId="46685769" w:rsidR="00917F34" w:rsidRDefault="00917F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Hermed indkaldelse til generalforsamling.</w:t>
      </w:r>
    </w:p>
    <w:p w14:paraId="2BEE351B" w14:textId="154A176E" w:rsidR="00917F34" w:rsidRDefault="00917F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Dagsorden:</w:t>
      </w:r>
    </w:p>
    <w:p w14:paraId="2B92A0E1" w14:textId="78B68FE4" w:rsidR="001407CD" w:rsidRPr="00962B2F" w:rsidRDefault="00917F34" w:rsidP="001407CD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962B2F">
        <w:rPr>
          <w:color w:val="000000"/>
          <w:sz w:val="24"/>
          <w:szCs w:val="24"/>
        </w:rPr>
        <w:t>Valg af dirigent</w:t>
      </w:r>
    </w:p>
    <w:p w14:paraId="5278F271" w14:textId="3332A238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 af referent og stemmetæller</w:t>
      </w:r>
    </w:p>
    <w:p w14:paraId="4E9BA579" w14:textId="0A73B47F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Fastsættelse af kontingent</w:t>
      </w:r>
    </w:p>
    <w:p w14:paraId="13E02250" w14:textId="4F1CABF9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Fremlæggelse af årsregnskab</w:t>
      </w:r>
      <w:r w:rsidR="00E429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 revisionspåtegning til godkendelse</w:t>
      </w:r>
    </w:p>
    <w:p w14:paraId="5B3B62B1" w14:textId="72C58466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 af bestyrelsesmedlemmer</w:t>
      </w:r>
      <w:r w:rsidR="007210B4">
        <w:rPr>
          <w:color w:val="000000"/>
          <w:sz w:val="24"/>
          <w:szCs w:val="24"/>
        </w:rPr>
        <w:t xml:space="preserve">. På valg er </w:t>
      </w:r>
      <w:r w:rsidR="00B072BE">
        <w:rPr>
          <w:color w:val="000000"/>
          <w:sz w:val="24"/>
          <w:szCs w:val="24"/>
        </w:rPr>
        <w:t>Ole Andreasen</w:t>
      </w:r>
      <w:r w:rsidR="000A1F44">
        <w:rPr>
          <w:color w:val="000000"/>
          <w:sz w:val="24"/>
          <w:szCs w:val="24"/>
        </w:rPr>
        <w:t xml:space="preserve"> og </w:t>
      </w:r>
      <w:r w:rsidR="00B26605">
        <w:rPr>
          <w:color w:val="000000"/>
          <w:sz w:val="24"/>
          <w:szCs w:val="24"/>
        </w:rPr>
        <w:t>Per Thing</w:t>
      </w:r>
      <w:r w:rsidR="005E3280">
        <w:rPr>
          <w:color w:val="000000"/>
          <w:sz w:val="24"/>
          <w:szCs w:val="24"/>
        </w:rPr>
        <w:t>høj. Ole Andreasen er villig til genvalg</w:t>
      </w:r>
      <w:r w:rsidR="00C15079">
        <w:rPr>
          <w:color w:val="000000"/>
          <w:sz w:val="24"/>
          <w:szCs w:val="24"/>
        </w:rPr>
        <w:t>,</w:t>
      </w:r>
      <w:r w:rsidR="004A4644">
        <w:rPr>
          <w:color w:val="000000"/>
          <w:sz w:val="24"/>
          <w:szCs w:val="24"/>
        </w:rPr>
        <w:t xml:space="preserve"> </w:t>
      </w:r>
      <w:r w:rsidR="005E3280">
        <w:rPr>
          <w:color w:val="000000"/>
          <w:sz w:val="24"/>
          <w:szCs w:val="24"/>
        </w:rPr>
        <w:t>men Per Thinghøj ønsker ikke genvalg</w:t>
      </w:r>
      <w:r w:rsidR="00D0477E">
        <w:rPr>
          <w:color w:val="000000"/>
          <w:sz w:val="24"/>
          <w:szCs w:val="24"/>
        </w:rPr>
        <w:t>.</w:t>
      </w:r>
      <w:r w:rsidR="006B7EF2">
        <w:rPr>
          <w:color w:val="000000"/>
          <w:sz w:val="24"/>
          <w:szCs w:val="24"/>
        </w:rPr>
        <w:t xml:space="preserve"> Bestyrelsen foreslår </w:t>
      </w:r>
      <w:r w:rsidR="00957440">
        <w:rPr>
          <w:color w:val="000000"/>
          <w:sz w:val="24"/>
          <w:szCs w:val="24"/>
        </w:rPr>
        <w:t>nyvalg</w:t>
      </w:r>
      <w:r w:rsidR="006B7EF2">
        <w:rPr>
          <w:color w:val="000000"/>
          <w:sz w:val="24"/>
          <w:szCs w:val="24"/>
        </w:rPr>
        <w:t xml:space="preserve"> af Asger Petersen, Tønder</w:t>
      </w:r>
      <w:r w:rsidR="00212318">
        <w:rPr>
          <w:color w:val="000000"/>
          <w:sz w:val="24"/>
          <w:szCs w:val="24"/>
        </w:rPr>
        <w:t>.</w:t>
      </w:r>
      <w:r w:rsidR="00D0477E">
        <w:rPr>
          <w:color w:val="000000"/>
          <w:sz w:val="24"/>
          <w:szCs w:val="24"/>
        </w:rPr>
        <w:t xml:space="preserve"> </w:t>
      </w:r>
      <w:r w:rsidR="00087C74">
        <w:rPr>
          <w:color w:val="000000"/>
          <w:sz w:val="24"/>
          <w:szCs w:val="24"/>
        </w:rPr>
        <w:t>Desværre</w:t>
      </w:r>
      <w:r w:rsidR="00D0477E">
        <w:rPr>
          <w:color w:val="000000"/>
          <w:sz w:val="24"/>
          <w:szCs w:val="24"/>
        </w:rPr>
        <w:t xml:space="preserve"> er foreningen</w:t>
      </w:r>
      <w:r w:rsidR="00212318">
        <w:rPr>
          <w:color w:val="000000"/>
          <w:sz w:val="24"/>
          <w:szCs w:val="24"/>
        </w:rPr>
        <w:t>s</w:t>
      </w:r>
      <w:r w:rsidR="00D0477E">
        <w:rPr>
          <w:color w:val="000000"/>
          <w:sz w:val="24"/>
          <w:szCs w:val="24"/>
        </w:rPr>
        <w:t xml:space="preserve"> kasserer – Ole Knudsen – afgået </w:t>
      </w:r>
      <w:r w:rsidR="00212318">
        <w:rPr>
          <w:color w:val="000000"/>
          <w:sz w:val="24"/>
          <w:szCs w:val="24"/>
        </w:rPr>
        <w:t xml:space="preserve">ved døden. </w:t>
      </w:r>
      <w:r w:rsidR="004D7A76">
        <w:rPr>
          <w:color w:val="000000"/>
          <w:sz w:val="24"/>
          <w:szCs w:val="24"/>
        </w:rPr>
        <w:t xml:space="preserve">Bestyrelsen vil i løbet af næste uge udsende forslag til nyt medlem af bestyrelsen til afløsning for Ole </w:t>
      </w:r>
      <w:r w:rsidR="00C15079">
        <w:rPr>
          <w:color w:val="000000"/>
          <w:sz w:val="24"/>
          <w:szCs w:val="24"/>
        </w:rPr>
        <w:t>K</w:t>
      </w:r>
      <w:r w:rsidR="004D7A76">
        <w:rPr>
          <w:color w:val="000000"/>
          <w:sz w:val="24"/>
          <w:szCs w:val="24"/>
        </w:rPr>
        <w:t>nudsen</w:t>
      </w:r>
    </w:p>
    <w:p w14:paraId="42600908" w14:textId="204B6D3D" w:rsidR="00917F34" w:rsidRDefault="00D2231D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 af revisor</w:t>
      </w:r>
      <w:r w:rsidR="007210B4">
        <w:rPr>
          <w:color w:val="000000"/>
          <w:sz w:val="24"/>
          <w:szCs w:val="24"/>
        </w:rPr>
        <w:t xml:space="preserve">. På valg er Søren Hjorth der er villig til genvalg. </w:t>
      </w:r>
    </w:p>
    <w:p w14:paraId="066849FA" w14:textId="70E31B51" w:rsidR="00917F34" w:rsidRDefault="00917F34" w:rsidP="00917F34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Indkomne forslag</w:t>
      </w:r>
    </w:p>
    <w:p w14:paraId="671A66C0" w14:textId="5C9C91D6" w:rsidR="00217F7C" w:rsidRPr="005837B3" w:rsidRDefault="00917F34" w:rsidP="00217F7C">
      <w:pPr>
        <w:pStyle w:val="Listeafsni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37B3">
        <w:rPr>
          <w:color w:val="000000"/>
          <w:sz w:val="24"/>
          <w:szCs w:val="24"/>
        </w:rPr>
        <w:t>Eventuelt</w:t>
      </w:r>
    </w:p>
    <w:p w14:paraId="1DA441BB" w14:textId="173FB8CE" w:rsidR="00217F7C" w:rsidRPr="00217F7C" w:rsidRDefault="00217F7C" w:rsidP="00217F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17F7C">
        <w:rPr>
          <w:color w:val="000000"/>
          <w:sz w:val="24"/>
          <w:szCs w:val="24"/>
        </w:rPr>
        <w:t xml:space="preserve">Efter generalforsamlingen vil </w:t>
      </w:r>
      <w:r w:rsidR="00DE5A8C">
        <w:rPr>
          <w:color w:val="000000"/>
          <w:sz w:val="24"/>
          <w:szCs w:val="24"/>
        </w:rPr>
        <w:t>landmand Asger Petersen</w:t>
      </w:r>
      <w:r w:rsidR="0007125F">
        <w:rPr>
          <w:color w:val="000000"/>
          <w:sz w:val="24"/>
          <w:szCs w:val="24"/>
        </w:rPr>
        <w:t>, Tønder</w:t>
      </w:r>
      <w:r w:rsidR="00DE5A8C">
        <w:rPr>
          <w:color w:val="000000"/>
          <w:sz w:val="24"/>
          <w:szCs w:val="24"/>
        </w:rPr>
        <w:t xml:space="preserve"> fortælle om tøndermarsken og Vi</w:t>
      </w:r>
      <w:r w:rsidR="00D25C19">
        <w:rPr>
          <w:color w:val="000000"/>
          <w:sz w:val="24"/>
          <w:szCs w:val="24"/>
        </w:rPr>
        <w:t>då o</w:t>
      </w:r>
      <w:r w:rsidR="00DE5A8C">
        <w:rPr>
          <w:color w:val="000000"/>
          <w:sz w:val="24"/>
          <w:szCs w:val="24"/>
        </w:rPr>
        <w:t>mråde</w:t>
      </w:r>
      <w:r w:rsidR="00D06867">
        <w:rPr>
          <w:color w:val="000000"/>
          <w:sz w:val="24"/>
          <w:szCs w:val="24"/>
        </w:rPr>
        <w:t xml:space="preserve">t, som jo også er en del af </w:t>
      </w:r>
      <w:r w:rsidR="00E12DBE">
        <w:rPr>
          <w:color w:val="000000"/>
          <w:sz w:val="24"/>
          <w:szCs w:val="24"/>
        </w:rPr>
        <w:t>Nationalparken og dermed Græsningsforeningens virkeområde.</w:t>
      </w:r>
    </w:p>
    <w:p w14:paraId="7FEF1751" w14:textId="77777777" w:rsidR="00C52434" w:rsidRDefault="00C524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47AF9556" w14:textId="3B3145D8" w:rsidR="00E512D1" w:rsidRDefault="00CF31C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 hensyn til </w:t>
      </w:r>
      <w:r w:rsidR="00B35C9F">
        <w:rPr>
          <w:color w:val="000000"/>
          <w:sz w:val="24"/>
          <w:szCs w:val="24"/>
        </w:rPr>
        <w:t>Forsamlingshuset</w:t>
      </w:r>
      <w:r>
        <w:rPr>
          <w:color w:val="000000"/>
          <w:sz w:val="24"/>
          <w:szCs w:val="24"/>
        </w:rPr>
        <w:t xml:space="preserve"> vil vi gerne have tilmelding på</w:t>
      </w:r>
      <w:r w:rsidR="00962B2F">
        <w:rPr>
          <w:color w:val="000000"/>
          <w:sz w:val="24"/>
          <w:szCs w:val="24"/>
        </w:rPr>
        <w:t xml:space="preserve"> </w:t>
      </w:r>
      <w:r w:rsidR="00962B2F">
        <w:rPr>
          <w:color w:val="0070C0"/>
          <w:sz w:val="24"/>
          <w:szCs w:val="24"/>
        </w:rPr>
        <w:t>jo@jensokholm.dk</w:t>
      </w:r>
      <w:r>
        <w:rPr>
          <w:color w:val="000000"/>
          <w:sz w:val="24"/>
          <w:szCs w:val="24"/>
        </w:rPr>
        <w:t xml:space="preserve"> eller</w:t>
      </w:r>
    </w:p>
    <w:p w14:paraId="193C2DAE" w14:textId="06530D48" w:rsidR="00CF31CB" w:rsidRDefault="00CF31C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SMS </w:t>
      </w:r>
      <w:r w:rsidR="00962B2F">
        <w:rPr>
          <w:color w:val="000000"/>
          <w:sz w:val="24"/>
          <w:szCs w:val="24"/>
        </w:rPr>
        <w:t>2241 7722</w:t>
      </w:r>
      <w:r>
        <w:rPr>
          <w:color w:val="000000"/>
          <w:sz w:val="24"/>
          <w:szCs w:val="24"/>
        </w:rPr>
        <w:t>.</w:t>
      </w:r>
    </w:p>
    <w:p w14:paraId="2212C4E8" w14:textId="4518B892" w:rsidR="00CF31CB" w:rsidRDefault="00CF31CB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2DF0A8ED" w14:textId="75CA8040" w:rsidR="00CF31CB" w:rsidRDefault="00CF31CB" w:rsidP="00302E0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som ikke automatisk betaler kontingent gennem udbetalingen af tilskud for deres </w:t>
      </w:r>
    </w:p>
    <w:p w14:paraId="46D78841" w14:textId="499ACB9F" w:rsidR="005A1DB3" w:rsidRDefault="00302E0D" w:rsidP="005A1DB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forpagtningsaftale bedes snarest betale kontingent for 202</w:t>
      </w:r>
      <w:r w:rsidR="006F12A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hvis fortsat medlemskab</w:t>
      </w:r>
      <w:r w:rsidR="00962B2F">
        <w:rPr>
          <w:color w:val="000000"/>
          <w:sz w:val="24"/>
          <w:szCs w:val="24"/>
        </w:rPr>
        <w:t xml:space="preserve"> ønskes</w:t>
      </w:r>
      <w:r>
        <w:rPr>
          <w:color w:val="000000"/>
          <w:sz w:val="24"/>
          <w:szCs w:val="24"/>
        </w:rPr>
        <w:t xml:space="preserve"> </w:t>
      </w:r>
    </w:p>
    <w:p w14:paraId="6703C801" w14:textId="21592CDA" w:rsidR="005A1DB3" w:rsidRDefault="005A1DB3" w:rsidP="005A1DB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oprethold</w:t>
      </w:r>
      <w:r w:rsidR="00962B2F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</w:p>
    <w:p w14:paraId="63E8E89B" w14:textId="5592F1AA" w:rsidR="00302E0D" w:rsidRDefault="00302E0D" w:rsidP="00302E0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79306D61" w14:textId="72BAC886" w:rsidR="00302E0D" w:rsidRDefault="00DF7DA8" w:rsidP="00302E0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Kontingentet </w:t>
      </w:r>
      <w:r w:rsidR="00327A1A">
        <w:rPr>
          <w:color w:val="000000"/>
          <w:sz w:val="24"/>
          <w:szCs w:val="24"/>
        </w:rPr>
        <w:t xml:space="preserve">kr. 200 for A-medlemskab og kr. 100 for B-medlemskab </w:t>
      </w:r>
      <w:r>
        <w:rPr>
          <w:color w:val="000000"/>
          <w:sz w:val="24"/>
          <w:szCs w:val="24"/>
        </w:rPr>
        <w:t>bedes indbetalt til Mo</w:t>
      </w:r>
      <w:r w:rsidR="005D7AAE">
        <w:rPr>
          <w:color w:val="000000"/>
          <w:sz w:val="24"/>
          <w:szCs w:val="24"/>
        </w:rPr>
        <w:t>bilePay</w:t>
      </w:r>
      <w:r w:rsidR="00302E0D">
        <w:rPr>
          <w:color w:val="000000"/>
          <w:sz w:val="24"/>
          <w:szCs w:val="24"/>
        </w:rPr>
        <w:t xml:space="preserve"> </w:t>
      </w:r>
      <w:r w:rsidR="006F12A9">
        <w:rPr>
          <w:color w:val="000000"/>
          <w:sz w:val="24"/>
          <w:szCs w:val="24"/>
        </w:rPr>
        <w:t>p</w:t>
      </w:r>
      <w:r w:rsidR="00302E0D">
        <w:rPr>
          <w:color w:val="000000"/>
          <w:sz w:val="24"/>
          <w:szCs w:val="24"/>
        </w:rPr>
        <w:t>å nr</w:t>
      </w:r>
      <w:r w:rsidR="005D7AAE">
        <w:rPr>
          <w:color w:val="000000"/>
          <w:sz w:val="24"/>
          <w:szCs w:val="24"/>
        </w:rPr>
        <w:t>.</w:t>
      </w:r>
      <w:r w:rsidR="00302E0D">
        <w:rPr>
          <w:color w:val="000000"/>
          <w:sz w:val="24"/>
          <w:szCs w:val="24"/>
        </w:rPr>
        <w:t xml:space="preserve"> </w:t>
      </w:r>
      <w:r w:rsidR="00A12011">
        <w:rPr>
          <w:color w:val="000000"/>
          <w:sz w:val="24"/>
          <w:szCs w:val="24"/>
        </w:rPr>
        <w:t>522282, med</w:t>
      </w:r>
      <w:r w:rsidR="00734995">
        <w:rPr>
          <w:color w:val="000000"/>
          <w:sz w:val="24"/>
          <w:szCs w:val="24"/>
        </w:rPr>
        <w:t xml:space="preserve"> anførsel </w:t>
      </w:r>
      <w:r w:rsidR="00A12011">
        <w:rPr>
          <w:color w:val="000000"/>
          <w:sz w:val="24"/>
          <w:szCs w:val="24"/>
        </w:rPr>
        <w:t xml:space="preserve">af </w:t>
      </w:r>
      <w:r w:rsidR="00734995">
        <w:rPr>
          <w:color w:val="000000"/>
          <w:sz w:val="24"/>
          <w:szCs w:val="24"/>
        </w:rPr>
        <w:t>”kontingent 202</w:t>
      </w:r>
      <w:r w:rsidR="0060621F">
        <w:rPr>
          <w:color w:val="000000"/>
          <w:sz w:val="24"/>
          <w:szCs w:val="24"/>
        </w:rPr>
        <w:t>5</w:t>
      </w:r>
      <w:r w:rsidR="00734995">
        <w:rPr>
          <w:color w:val="000000"/>
          <w:sz w:val="24"/>
          <w:szCs w:val="24"/>
        </w:rPr>
        <w:t>”.</w:t>
      </w:r>
      <w:r w:rsidR="00302E0D">
        <w:rPr>
          <w:color w:val="000000"/>
          <w:sz w:val="24"/>
          <w:szCs w:val="24"/>
        </w:rPr>
        <w:t xml:space="preserve"> </w:t>
      </w:r>
    </w:p>
    <w:p w14:paraId="082CC15E" w14:textId="77777777" w:rsidR="00C52434" w:rsidRDefault="00C52434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rPr>
          <w:color w:val="000000"/>
          <w:sz w:val="24"/>
          <w:szCs w:val="24"/>
        </w:rPr>
      </w:pPr>
    </w:p>
    <w:p w14:paraId="5CD1060B" w14:textId="77777777" w:rsidR="00327A1A" w:rsidRDefault="009610FB" w:rsidP="00217F7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 venlig hilsen</w:t>
      </w:r>
    </w:p>
    <w:p w14:paraId="408D25B5" w14:textId="2AA37BCC" w:rsidR="00C52434" w:rsidRDefault="00CF31CB" w:rsidP="00217F7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center"/>
        <w:rPr>
          <w:color w:val="000000"/>
        </w:rPr>
      </w:pPr>
      <w:r>
        <w:rPr>
          <w:color w:val="000000"/>
          <w:sz w:val="24"/>
          <w:szCs w:val="24"/>
        </w:rPr>
        <w:t>Bestyrelsen</w:t>
      </w:r>
      <w:bookmarkStart w:id="0" w:name="_gjdgxs" w:colFirst="0" w:colLast="0"/>
      <w:bookmarkEnd w:id="0"/>
    </w:p>
    <w:sectPr w:rsidR="00C52434">
      <w:headerReference w:type="default" r:id="rId10"/>
      <w:footerReference w:type="default" r:id="rId11"/>
      <w:pgSz w:w="11906" w:h="16838"/>
      <w:pgMar w:top="1843" w:right="1134" w:bottom="1701" w:left="1134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B20A" w14:textId="77777777" w:rsidR="005A1BE9" w:rsidRDefault="005A1BE9">
      <w:pPr>
        <w:spacing w:after="0" w:line="240" w:lineRule="auto"/>
      </w:pPr>
      <w:r>
        <w:separator/>
      </w:r>
    </w:p>
  </w:endnote>
  <w:endnote w:type="continuationSeparator" w:id="0">
    <w:p w14:paraId="1A5EF4CB" w14:textId="77777777" w:rsidR="005A1BE9" w:rsidRDefault="005A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8173" w14:textId="77777777" w:rsidR="00C52434" w:rsidRDefault="00C524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9354" w14:textId="77777777" w:rsidR="005A1BE9" w:rsidRDefault="005A1BE9">
      <w:pPr>
        <w:spacing w:after="0" w:line="240" w:lineRule="auto"/>
      </w:pPr>
      <w:r>
        <w:separator/>
      </w:r>
    </w:p>
  </w:footnote>
  <w:footnote w:type="continuationSeparator" w:id="0">
    <w:p w14:paraId="5EBBCADF" w14:textId="77777777" w:rsidR="005A1BE9" w:rsidRDefault="005A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9D49" w14:textId="77777777" w:rsidR="00C52434" w:rsidRDefault="00C52434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b/>
        <w:color w:val="000000"/>
        <w:sz w:val="28"/>
        <w:szCs w:val="28"/>
      </w:rPr>
    </w:pPr>
  </w:p>
  <w:p w14:paraId="77ADB7B5" w14:textId="4D377751" w:rsidR="00C52434" w:rsidRDefault="009610F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D061D9">
      <w:rPr>
        <w:rFonts w:ascii="Verdana" w:eastAsia="Verdana" w:hAnsi="Verdana" w:cs="Verdana"/>
        <w:b/>
        <w:color w:val="000000"/>
        <w:sz w:val="28"/>
        <w:szCs w:val="28"/>
      </w:rPr>
      <w:t>G</w:t>
    </w:r>
    <w:r>
      <w:rPr>
        <w:rFonts w:ascii="Verdana" w:eastAsia="Verdana" w:hAnsi="Verdana" w:cs="Verdana"/>
        <w:b/>
        <w:color w:val="000000"/>
        <w:sz w:val="26"/>
        <w:szCs w:val="26"/>
      </w:rPr>
      <w:t xml:space="preserve">RÆSNINGSFORENINGEN </w:t>
    </w:r>
    <w:r w:rsidRPr="00D061D9">
      <w:rPr>
        <w:rFonts w:ascii="Verdana" w:eastAsia="Verdana" w:hAnsi="Verdana" w:cs="Verdana"/>
        <w:b/>
        <w:color w:val="000000"/>
        <w:sz w:val="28"/>
        <w:szCs w:val="28"/>
      </w:rPr>
      <w:t>N</w:t>
    </w:r>
    <w:r>
      <w:rPr>
        <w:rFonts w:ascii="Verdana" w:eastAsia="Verdana" w:hAnsi="Verdana" w:cs="Verdana"/>
        <w:b/>
        <w:color w:val="000000"/>
        <w:sz w:val="26"/>
        <w:szCs w:val="26"/>
      </w:rPr>
      <w:t xml:space="preserve">ATIONALPARK </w:t>
    </w:r>
    <w:r w:rsidRPr="00D061D9">
      <w:rPr>
        <w:rFonts w:ascii="Verdana" w:eastAsia="Verdana" w:hAnsi="Verdana" w:cs="Verdana"/>
        <w:b/>
        <w:color w:val="000000"/>
        <w:sz w:val="28"/>
        <w:szCs w:val="28"/>
      </w:rPr>
      <w:t>V</w:t>
    </w:r>
    <w:r>
      <w:rPr>
        <w:rFonts w:ascii="Verdana" w:eastAsia="Verdana" w:hAnsi="Verdana" w:cs="Verdana"/>
        <w:b/>
        <w:color w:val="000000"/>
        <w:sz w:val="26"/>
        <w:szCs w:val="26"/>
      </w:rPr>
      <w:t>ADEHAVET</w:t>
    </w: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0" distR="0" wp14:anchorId="540B4A9A" wp14:editId="5039EA4F">
          <wp:extent cx="652345" cy="6523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45" cy="652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82A43"/>
    <w:multiLevelType w:val="hybridMultilevel"/>
    <w:tmpl w:val="F7BC8C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9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34"/>
    <w:rsid w:val="0007125F"/>
    <w:rsid w:val="00087C74"/>
    <w:rsid w:val="000A1F44"/>
    <w:rsid w:val="000A77AD"/>
    <w:rsid w:val="001407CD"/>
    <w:rsid w:val="00162BC5"/>
    <w:rsid w:val="00183DA5"/>
    <w:rsid w:val="00212318"/>
    <w:rsid w:val="00217F7C"/>
    <w:rsid w:val="00240B09"/>
    <w:rsid w:val="00302E0D"/>
    <w:rsid w:val="003106D3"/>
    <w:rsid w:val="00327A1A"/>
    <w:rsid w:val="00352FB0"/>
    <w:rsid w:val="00460596"/>
    <w:rsid w:val="004A4644"/>
    <w:rsid w:val="004D7A76"/>
    <w:rsid w:val="00521941"/>
    <w:rsid w:val="005837B3"/>
    <w:rsid w:val="005A1BE9"/>
    <w:rsid w:val="005A1DB3"/>
    <w:rsid w:val="005D144E"/>
    <w:rsid w:val="005D7AAE"/>
    <w:rsid w:val="005E3280"/>
    <w:rsid w:val="0060621F"/>
    <w:rsid w:val="006A0331"/>
    <w:rsid w:val="006B7EF2"/>
    <w:rsid w:val="006D6585"/>
    <w:rsid w:val="006E7E48"/>
    <w:rsid w:val="006F12A9"/>
    <w:rsid w:val="007210B4"/>
    <w:rsid w:val="007222C5"/>
    <w:rsid w:val="00734995"/>
    <w:rsid w:val="007E7C8E"/>
    <w:rsid w:val="0089234F"/>
    <w:rsid w:val="00917F34"/>
    <w:rsid w:val="009451D0"/>
    <w:rsid w:val="00957440"/>
    <w:rsid w:val="009610FB"/>
    <w:rsid w:val="00962B2F"/>
    <w:rsid w:val="009A6BEE"/>
    <w:rsid w:val="00A12011"/>
    <w:rsid w:val="00A2689C"/>
    <w:rsid w:val="00B072BE"/>
    <w:rsid w:val="00B26605"/>
    <w:rsid w:val="00B35C9F"/>
    <w:rsid w:val="00BC7F16"/>
    <w:rsid w:val="00C15079"/>
    <w:rsid w:val="00C344D5"/>
    <w:rsid w:val="00C52434"/>
    <w:rsid w:val="00CE6535"/>
    <w:rsid w:val="00CF31CB"/>
    <w:rsid w:val="00D0477E"/>
    <w:rsid w:val="00D061D9"/>
    <w:rsid w:val="00D06867"/>
    <w:rsid w:val="00D2231D"/>
    <w:rsid w:val="00D25C19"/>
    <w:rsid w:val="00DD2A9E"/>
    <w:rsid w:val="00DE5A8C"/>
    <w:rsid w:val="00DF7DA8"/>
    <w:rsid w:val="00E12DBE"/>
    <w:rsid w:val="00E42945"/>
    <w:rsid w:val="00E512D1"/>
    <w:rsid w:val="00EB1324"/>
    <w:rsid w:val="00F6691A"/>
    <w:rsid w:val="00F8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83FB"/>
  <w15:docId w15:val="{4ACC74F4-896C-4908-8D77-56FD15B7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917F3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F31CB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F31C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06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61D9"/>
  </w:style>
  <w:style w:type="paragraph" w:styleId="Sidefod">
    <w:name w:val="footer"/>
    <w:basedOn w:val="Normal"/>
    <w:link w:val="SidefodTegn"/>
    <w:uiPriority w:val="99"/>
    <w:unhideWhenUsed/>
    <w:rsid w:val="00D06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61D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059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96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AAC5EF674FC40BE5CB5C052FAA368" ma:contentTypeVersion="13" ma:contentTypeDescription="Opret et nyt dokument." ma:contentTypeScope="" ma:versionID="0868414f3d4cc341d32609c35d99d048">
  <xsd:schema xmlns:xsd="http://www.w3.org/2001/XMLSchema" xmlns:xs="http://www.w3.org/2001/XMLSchema" xmlns:p="http://schemas.microsoft.com/office/2006/metadata/properties" xmlns:ns3="366c5772-50b7-4e33-b833-3f6b14c25b06" targetNamespace="http://schemas.microsoft.com/office/2006/metadata/properties" ma:root="true" ma:fieldsID="21b61a3dcb96532fb0a5caa435248b6e" ns3:_="">
    <xsd:import namespace="366c5772-50b7-4e33-b833-3f6b14c25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c5772-50b7-4e33-b833-3f6b14c25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F03F1-CC3F-4105-84F0-25D16A5E3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06E1DF-8163-4C13-8B15-EAE7CA02C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c5772-50b7-4e33-b833-3f6b14c25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5C026-A130-413D-BBC8-8A866F60A5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Lissi Knudsen</dc:creator>
  <cp:lastModifiedBy>Jens Okholm</cp:lastModifiedBy>
  <cp:revision>9</cp:revision>
  <cp:lastPrinted>2025-03-06T08:24:00Z</cp:lastPrinted>
  <dcterms:created xsi:type="dcterms:W3CDTF">2025-03-06T09:01:00Z</dcterms:created>
  <dcterms:modified xsi:type="dcterms:W3CDTF">2025-03-11T10:12:00Z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0x010100B22AAC5EF674FC40BE5CB5C052FAA368</vt:lpwstr>
  </property>
</Properties>
</file>